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284E" w14:textId="126EA426" w:rsidR="000D66FF" w:rsidRPr="00706FAA" w:rsidRDefault="000D66FF" w:rsidP="000D66FF">
      <w:pPr>
        <w:spacing w:after="0" w:line="240" w:lineRule="auto"/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</w:pPr>
      <w:bookmarkStart w:id="0" w:name="_Hlk91873019"/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&lt;&lt;</w:t>
      </w:r>
      <w:r w:rsidR="00745B32"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Prénom</w:t>
      </w: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&gt;&gt; &lt;&lt;N</w:t>
      </w:r>
      <w:r w:rsidR="00745B32"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om</w:t>
      </w: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&gt;&gt;</w:t>
      </w:r>
    </w:p>
    <w:p w14:paraId="1D6844F0" w14:textId="3DB7C82C" w:rsidR="000D66FF" w:rsidRPr="00706FAA" w:rsidRDefault="000D66FF" w:rsidP="000D66FF">
      <w:pPr>
        <w:spacing w:after="0" w:line="200" w:lineRule="exact"/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</w:pP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&lt;&lt;</w:t>
      </w:r>
      <w:r w:rsidR="00745B32"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Contact principal : adresse principal</w:t>
      </w:r>
      <w:r w:rsidR="007D64B4"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e</w:t>
      </w: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&gt;&gt;</w:t>
      </w:r>
    </w:p>
    <w:p w14:paraId="2E3ADABE" w14:textId="1E223AA8" w:rsidR="000D66FF" w:rsidRPr="00706FAA" w:rsidRDefault="000D66FF" w:rsidP="000D66FF">
      <w:pPr>
        <w:spacing w:after="0" w:line="200" w:lineRule="exact"/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</w:pPr>
    </w:p>
    <w:p w14:paraId="22E664DF" w14:textId="77777777" w:rsidR="000D66FF" w:rsidRPr="00706FAA" w:rsidRDefault="000D66FF" w:rsidP="000D66FF">
      <w:pPr>
        <w:spacing w:after="0" w:line="225" w:lineRule="exact"/>
        <w:ind w:right="-20"/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</w:pPr>
    </w:p>
    <w:p w14:paraId="7BB87B2D" w14:textId="0B513915" w:rsidR="000D66FF" w:rsidRPr="00706FAA" w:rsidRDefault="000D66FF" w:rsidP="000D66FF">
      <w:pPr>
        <w:spacing w:after="0" w:line="240" w:lineRule="auto"/>
        <w:ind w:right="-14"/>
        <w:rPr>
          <w:rFonts w:ascii="Sun Life Sans Light" w:eastAsia="Arial" w:hAnsi="Sun Life Sans Light" w:cstheme="minorHAnsi"/>
          <w:sz w:val="20"/>
          <w:szCs w:val="20"/>
          <w:lang w:val="fr-CA"/>
        </w:rPr>
      </w:pP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&lt;&lt;</w:t>
      </w:r>
      <w:r w:rsidR="00745B32" w:rsidRPr="00706FAA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 xml:space="preserve">Bonjour </w:t>
      </w: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&lt;&lt;</w:t>
      </w:r>
      <w:r w:rsidR="00745B32"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Prénom</w:t>
      </w:r>
      <w:r w:rsidRPr="00706FAA">
        <w:rPr>
          <w:rFonts w:ascii="Sun Life Sans Light" w:hAnsi="Sun Life Sans Light" w:cstheme="minorHAnsi"/>
          <w:sz w:val="20"/>
          <w:szCs w:val="20"/>
          <w:highlight w:val="yellow"/>
          <w:lang w:val="fr-CA"/>
        </w:rPr>
        <w:t>&gt;&gt;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,&gt;&gt;</w:t>
      </w:r>
    </w:p>
    <w:bookmarkEnd w:id="0"/>
    <w:p w14:paraId="356653CA" w14:textId="77777777" w:rsidR="00EC2922" w:rsidRPr="00706FAA" w:rsidRDefault="00EC292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31A93969" w14:textId="3E01CCB9" w:rsidR="00EC2922" w:rsidRPr="00706FAA" w:rsidRDefault="00745B3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La vie change, vos besoins en assurance aussi.</w:t>
      </w:r>
      <w:r w:rsidR="00EC2922"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Vous avez </w:t>
      </w:r>
      <w:r w:rsidR="0043143D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choisi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votre assurance-vie en fonction de ce qui était alors le mieux pour vous. Or, vos besoins en assurance ont pu évoluer depuis. Pour une protection à long terme, vous pourriez envisager l’assurance-vie permanente.</w:t>
      </w:r>
      <w:r w:rsidR="00EC2922"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</w:p>
    <w:p w14:paraId="440C407E" w14:textId="77777777" w:rsidR="00EC2922" w:rsidRPr="00706FAA" w:rsidRDefault="00EC292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25130954" w14:textId="13F0F61F" w:rsidR="00EC2922" w:rsidRPr="00706FAA" w:rsidRDefault="00745B3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Un des principaux avantages de votre assurance</w:t>
      </w:r>
      <w:r w:rsidR="00CC43B7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-vie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temporaire est la possibilité de la transformer.</w:t>
      </w:r>
      <w:r w:rsidR="00EC2922"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Vous pou</w:t>
      </w:r>
      <w:r w:rsidR="005912F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rriez </w:t>
      </w:r>
      <w:r w:rsidR="00364956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donc 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la changer pour une assurance permanente admissible sans devoir fournir </w:t>
      </w:r>
      <w:r w:rsidR="00FF297C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plus de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renseignements médicaux.</w:t>
      </w:r>
      <w:r w:rsidR="00EC2922"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</w:p>
    <w:p w14:paraId="6659900A" w14:textId="77777777" w:rsidR="00EC2922" w:rsidRPr="00706FAA" w:rsidRDefault="00EC292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14F7B623" w14:textId="0F8A0F90" w:rsidR="00EC2922" w:rsidRPr="00706FAA" w:rsidRDefault="00745B32" w:rsidP="00EC2922">
      <w:pPr>
        <w:spacing w:after="0" w:line="240" w:lineRule="auto"/>
        <w:rPr>
          <w:rFonts w:ascii="Sun Life Sans Light" w:eastAsia="Arial" w:hAnsi="Sun Life Sans Light" w:cstheme="minorHAnsi"/>
          <w:b/>
          <w:bCs/>
          <w:position w:val="-1"/>
          <w:sz w:val="20"/>
          <w:szCs w:val="20"/>
          <w:lang w:val="fr-CA"/>
        </w:rPr>
      </w:pPr>
      <w:r w:rsidRPr="00706FAA">
        <w:rPr>
          <w:rFonts w:ascii="Sun Life Sans Light" w:eastAsia="Arial" w:hAnsi="Sun Life Sans Light" w:cstheme="minorHAnsi"/>
          <w:b/>
          <w:bCs/>
          <w:position w:val="-1"/>
          <w:sz w:val="20"/>
          <w:szCs w:val="20"/>
          <w:lang w:val="fr-CA"/>
        </w:rPr>
        <w:t>Sécurité financière durable à coût garanti</w:t>
      </w:r>
    </w:p>
    <w:p w14:paraId="7E1322C5" w14:textId="77777777" w:rsidR="00EC2922" w:rsidRPr="00706FAA" w:rsidRDefault="00EC292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625C9DB9" w14:textId="45DFD7F8" w:rsidR="005C1991" w:rsidRPr="006F1C4B" w:rsidRDefault="00745B3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Selon l’assurance permanente choisie, vous pouvez garantir à vie le montant de votre prime.</w:t>
      </w:r>
      <w:r w:rsidR="00EC2922"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Autrement dit, </w:t>
      </w:r>
      <w:r w:rsidR="00001F7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le montant que vous payez chaque mois n’augmentera pas </w:t>
      </w:r>
      <w:r w:rsidRPr="00706FAA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en vieillissant ou si votre état de santé </w:t>
      </w:r>
      <w:r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change.</w:t>
      </w:r>
    </w:p>
    <w:p w14:paraId="30DD5F92" w14:textId="37A84213" w:rsidR="00EC2922" w:rsidRPr="006F1C4B" w:rsidRDefault="00EC2922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415A02C5" w14:textId="1BD8B8B2" w:rsidR="000D66FF" w:rsidRPr="006F1C4B" w:rsidRDefault="00E41CE8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&lt;&lt;</w:t>
      </w:r>
      <w:r w:rsidR="00745B3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Je suis</w:t>
      </w:r>
      <w:r w:rsidR="00EC292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/</w:t>
      </w:r>
      <w:r w:rsidR="00745B3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Nous sommes</w:t>
      </w: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&gt;&gt;</w:t>
      </w:r>
      <w:r w:rsidR="00EC2922"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  <w:r w:rsidR="00745B32"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là pour vous aider à déterminer ce qui </w:t>
      </w:r>
      <w:r w:rsidR="00D56C2C"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vous convient le mieux</w:t>
      </w:r>
      <w:r w:rsidR="00745B32"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>.</w:t>
      </w:r>
      <w:r w:rsidR="00EC2922" w:rsidRPr="006F1C4B"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  <w:t xml:space="preserve"> </w:t>
      </w:r>
    </w:p>
    <w:p w14:paraId="02539864" w14:textId="77777777" w:rsidR="000D66FF" w:rsidRPr="006F1C4B" w:rsidRDefault="000D66FF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</w:p>
    <w:p w14:paraId="4CFBAB2B" w14:textId="77C0324B" w:rsidR="00EC2922" w:rsidRPr="006F1C4B" w:rsidRDefault="000D66FF" w:rsidP="00EC2922">
      <w:pPr>
        <w:spacing w:after="0" w:line="240" w:lineRule="auto"/>
        <w:rPr>
          <w:rFonts w:ascii="Sun Life Sans Light" w:eastAsia="Arial" w:hAnsi="Sun Life Sans Light" w:cstheme="minorHAnsi"/>
          <w:position w:val="-1"/>
          <w:sz w:val="20"/>
          <w:szCs w:val="20"/>
          <w:lang w:val="fr-CA"/>
        </w:rPr>
      </w:pP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&lt;&lt;</w:t>
      </w:r>
      <w:r w:rsidR="00745B3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Appelez-moi/Appelez-nous</w:t>
      </w:r>
      <w:r w:rsidR="00E41CE8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&gt;&gt;</w:t>
      </w:r>
      <w:r w:rsidR="00EC292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 xml:space="preserve"> </w:t>
      </w:r>
      <w:r w:rsidR="00745B3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 xml:space="preserve">pour </w:t>
      </w:r>
      <w:r w:rsidR="00C817B5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fixer un rendez-vous et discuter de vos options</w:t>
      </w:r>
      <w:r w:rsidR="00EC2922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 xml:space="preserve">. </w:t>
      </w: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/&lt;&lt;</w:t>
      </w:r>
      <w:r w:rsidR="00C817B5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Je communiquerai</w:t>
      </w: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/</w:t>
      </w:r>
      <w:r w:rsidR="00C817B5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Nous communiquerons</w:t>
      </w: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 xml:space="preserve">&gt;&gt; </w:t>
      </w:r>
      <w:r w:rsidR="00C817B5"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avec vous dans la prochaine semaine pour fixer un rendez-vous.</w:t>
      </w:r>
      <w:r w:rsidRPr="0086366E">
        <w:rPr>
          <w:rFonts w:ascii="Sun Life Sans Light" w:eastAsia="Arial" w:hAnsi="Sun Life Sans Light" w:cstheme="minorHAnsi"/>
          <w:position w:val="-1"/>
          <w:sz w:val="20"/>
          <w:szCs w:val="20"/>
          <w:highlight w:val="yellow"/>
          <w:lang w:val="fr-CA"/>
        </w:rPr>
        <w:t>&gt;&gt;</w:t>
      </w:r>
    </w:p>
    <w:p w14:paraId="65F2B8E0" w14:textId="77777777" w:rsidR="0041440D" w:rsidRPr="006F1C4B" w:rsidRDefault="0041440D" w:rsidP="008A30C0">
      <w:pPr>
        <w:spacing w:after="0" w:line="240" w:lineRule="auto"/>
        <w:ind w:right="-20"/>
        <w:rPr>
          <w:rFonts w:ascii="Sun Life Sans Light" w:hAnsi="Sun Life Sans Light" w:cs="Arial"/>
          <w:bCs/>
          <w:sz w:val="20"/>
          <w:szCs w:val="20"/>
          <w:lang w:val="fr-CA"/>
        </w:rPr>
      </w:pPr>
    </w:p>
    <w:p w14:paraId="2BAB4CF5" w14:textId="2047ED36" w:rsidR="00E016F2" w:rsidRPr="006F1C4B" w:rsidRDefault="00C817B5" w:rsidP="001543FA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lang w:val="fr-CA"/>
        </w:rPr>
      </w:pPr>
      <w:r w:rsidRPr="006F1C4B">
        <w:rPr>
          <w:rFonts w:ascii="Sun Life Sans Light" w:eastAsia="Arial" w:hAnsi="Sun Life Sans Light" w:cstheme="minorHAnsi"/>
          <w:spacing w:val="-1"/>
          <w:sz w:val="20"/>
          <w:szCs w:val="20"/>
          <w:lang w:val="fr-CA"/>
        </w:rPr>
        <w:t>Cordialement</w:t>
      </w:r>
      <w:r w:rsidR="002752D0" w:rsidRPr="006F1C4B">
        <w:rPr>
          <w:rFonts w:ascii="Sun Life Sans Light" w:eastAsia="Arial" w:hAnsi="Sun Life Sans Light" w:cstheme="minorHAnsi"/>
          <w:sz w:val="20"/>
          <w:szCs w:val="20"/>
          <w:lang w:val="fr-CA"/>
        </w:rPr>
        <w:t>,</w:t>
      </w:r>
    </w:p>
    <w:p w14:paraId="4ECDF623" w14:textId="77777777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b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b/>
          <w:sz w:val="20"/>
          <w:szCs w:val="20"/>
          <w:highlight w:val="yellow"/>
          <w:lang w:val="fr-CA"/>
        </w:rPr>
        <w:t xml:space="preserve">&lt;Nom complet&gt;, &lt;Titre&gt;* </w:t>
      </w:r>
    </w:p>
    <w:p w14:paraId="4E68883D" w14:textId="77777777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&lt;Nom de la société &gt;</w:t>
      </w:r>
    </w:p>
    <w:p w14:paraId="1B3F58BD" w14:textId="16544002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&lt;</w:t>
      </w:r>
      <w:r w:rsidR="00697E96"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Titre de p</w:t>
      </w: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 xml:space="preserve">oste&gt; </w:t>
      </w:r>
    </w:p>
    <w:p w14:paraId="683C168F" w14:textId="77777777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 xml:space="preserve">&lt;Téléphone&gt; | &lt;Courriel&gt; </w:t>
      </w:r>
    </w:p>
    <w:p w14:paraId="643A6C39" w14:textId="77777777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 xml:space="preserve">&lt;Site Web&gt;  </w:t>
      </w:r>
    </w:p>
    <w:p w14:paraId="3056C5B6" w14:textId="2712D18D" w:rsidR="00C817B5" w:rsidRPr="0086366E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&lt;Adresse – ligne</w:t>
      </w:r>
      <w:r w:rsidR="001C6E9F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 </w:t>
      </w: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1&gt; &lt;Adresse – ligne</w:t>
      </w:r>
      <w:r w:rsidR="001C6E9F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 </w:t>
      </w: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2&gt;</w:t>
      </w:r>
    </w:p>
    <w:p w14:paraId="5645DCB2" w14:textId="0BEBAC64" w:rsidR="00241D0F" w:rsidRPr="00706FAA" w:rsidRDefault="00C817B5" w:rsidP="00C817B5">
      <w:pPr>
        <w:spacing w:after="0" w:line="240" w:lineRule="auto"/>
        <w:ind w:right="-20"/>
        <w:rPr>
          <w:rFonts w:ascii="Sun Life Sans Light" w:eastAsia="Arial" w:hAnsi="Sun Life Sans Light" w:cstheme="minorHAnsi"/>
          <w:b/>
          <w:spacing w:val="-1"/>
          <w:sz w:val="20"/>
          <w:szCs w:val="20"/>
          <w:lang w:val="fr-CA"/>
        </w:rPr>
      </w:pPr>
      <w:r w:rsidRPr="0086366E">
        <w:rPr>
          <w:rFonts w:ascii="Sun Life Sans Light" w:eastAsia="Arial" w:hAnsi="Sun Life Sans Light" w:cstheme="minorHAnsi"/>
          <w:sz w:val="20"/>
          <w:szCs w:val="20"/>
          <w:highlight w:val="yellow"/>
          <w:lang w:val="fr-CA"/>
        </w:rPr>
        <w:t>&lt;Ville&gt;, &lt;Province&gt;, &lt;Code postal&gt;</w:t>
      </w:r>
    </w:p>
    <w:sectPr w:rsidR="00241D0F" w:rsidRPr="00706FAA" w:rsidSect="00B958D8">
      <w:footerReference w:type="default" r:id="rId12"/>
      <w:type w:val="continuous"/>
      <w:pgSz w:w="12240" w:h="15840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B4FA" w14:textId="77777777" w:rsidR="00D444C1" w:rsidRDefault="00D444C1" w:rsidP="00B958D8">
      <w:pPr>
        <w:spacing w:after="0" w:line="240" w:lineRule="auto"/>
      </w:pPr>
      <w:r>
        <w:separator/>
      </w:r>
    </w:p>
  </w:endnote>
  <w:endnote w:type="continuationSeparator" w:id="0">
    <w:p w14:paraId="3DE48D69" w14:textId="77777777" w:rsidR="00D444C1" w:rsidRDefault="00D444C1" w:rsidP="00B9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605C" w14:textId="2A2D7030" w:rsidR="001B2822" w:rsidRPr="00AB5033" w:rsidRDefault="001B2822" w:rsidP="00E21884">
    <w:pPr>
      <w:autoSpaceDE w:val="0"/>
      <w:autoSpaceDN w:val="0"/>
      <w:adjustRightInd w:val="0"/>
      <w:spacing w:after="0" w:line="240" w:lineRule="auto"/>
      <w:rPr>
        <w:sz w:val="26"/>
        <w:szCs w:val="2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6F51" w14:textId="77777777" w:rsidR="00D444C1" w:rsidRDefault="00D444C1" w:rsidP="00B958D8">
      <w:pPr>
        <w:spacing w:after="0" w:line="240" w:lineRule="auto"/>
      </w:pPr>
      <w:r>
        <w:separator/>
      </w:r>
    </w:p>
  </w:footnote>
  <w:footnote w:type="continuationSeparator" w:id="0">
    <w:p w14:paraId="6B057F4F" w14:textId="77777777" w:rsidR="00D444C1" w:rsidRDefault="00D444C1" w:rsidP="00B9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8ED"/>
    <w:multiLevelType w:val="multilevel"/>
    <w:tmpl w:val="2448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01F6"/>
    <w:multiLevelType w:val="hybridMultilevel"/>
    <w:tmpl w:val="E19EFCF8"/>
    <w:lvl w:ilvl="0" w:tplc="A642C2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A3D"/>
    <w:multiLevelType w:val="multilevel"/>
    <w:tmpl w:val="E74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03EF2"/>
    <w:multiLevelType w:val="multilevel"/>
    <w:tmpl w:val="2AD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24C17"/>
    <w:multiLevelType w:val="hybridMultilevel"/>
    <w:tmpl w:val="CB92212A"/>
    <w:lvl w:ilvl="0" w:tplc="B8D8B95C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B3C07"/>
    <w:multiLevelType w:val="multilevel"/>
    <w:tmpl w:val="3D3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D15AA5"/>
    <w:multiLevelType w:val="hybridMultilevel"/>
    <w:tmpl w:val="79AAF6C2"/>
    <w:lvl w:ilvl="0" w:tplc="1DDAAC8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1D94"/>
    <w:multiLevelType w:val="hybridMultilevel"/>
    <w:tmpl w:val="BCFCB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91E54"/>
    <w:multiLevelType w:val="hybridMultilevel"/>
    <w:tmpl w:val="A60EE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C45"/>
    <w:multiLevelType w:val="multilevel"/>
    <w:tmpl w:val="5950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5639E"/>
    <w:multiLevelType w:val="hybridMultilevel"/>
    <w:tmpl w:val="DD3E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62143">
    <w:abstractNumId w:val="4"/>
  </w:num>
  <w:num w:numId="2" w16cid:durableId="130710943">
    <w:abstractNumId w:val="10"/>
  </w:num>
  <w:num w:numId="3" w16cid:durableId="231425734">
    <w:abstractNumId w:val="1"/>
  </w:num>
  <w:num w:numId="4" w16cid:durableId="403573603">
    <w:abstractNumId w:val="3"/>
  </w:num>
  <w:num w:numId="5" w16cid:durableId="66191581">
    <w:abstractNumId w:val="8"/>
  </w:num>
  <w:num w:numId="6" w16cid:durableId="281806506">
    <w:abstractNumId w:val="5"/>
  </w:num>
  <w:num w:numId="7" w16cid:durableId="1720009408">
    <w:abstractNumId w:val="0"/>
  </w:num>
  <w:num w:numId="8" w16cid:durableId="478423276">
    <w:abstractNumId w:val="9"/>
  </w:num>
  <w:num w:numId="9" w16cid:durableId="1448232198">
    <w:abstractNumId w:val="2"/>
  </w:num>
  <w:num w:numId="10" w16cid:durableId="439954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15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F7"/>
    <w:rsid w:val="00001F7A"/>
    <w:rsid w:val="00033D22"/>
    <w:rsid w:val="00035B5E"/>
    <w:rsid w:val="00054303"/>
    <w:rsid w:val="00060BCC"/>
    <w:rsid w:val="00092BFB"/>
    <w:rsid w:val="000A15C0"/>
    <w:rsid w:val="000D66FF"/>
    <w:rsid w:val="00113957"/>
    <w:rsid w:val="00140397"/>
    <w:rsid w:val="001543FA"/>
    <w:rsid w:val="00182362"/>
    <w:rsid w:val="001869EB"/>
    <w:rsid w:val="00190449"/>
    <w:rsid w:val="001B2150"/>
    <w:rsid w:val="001B2822"/>
    <w:rsid w:val="001C6E9F"/>
    <w:rsid w:val="002061D1"/>
    <w:rsid w:val="00212A03"/>
    <w:rsid w:val="00213BDF"/>
    <w:rsid w:val="00241D0F"/>
    <w:rsid w:val="00250233"/>
    <w:rsid w:val="0025112C"/>
    <w:rsid w:val="0026284B"/>
    <w:rsid w:val="002709F8"/>
    <w:rsid w:val="002752D0"/>
    <w:rsid w:val="002B7E8D"/>
    <w:rsid w:val="002D1DF7"/>
    <w:rsid w:val="002F6464"/>
    <w:rsid w:val="00326DC8"/>
    <w:rsid w:val="00353F9C"/>
    <w:rsid w:val="00364956"/>
    <w:rsid w:val="00387969"/>
    <w:rsid w:val="00396007"/>
    <w:rsid w:val="003B2A64"/>
    <w:rsid w:val="003D0151"/>
    <w:rsid w:val="003E755D"/>
    <w:rsid w:val="003F3F6C"/>
    <w:rsid w:val="0041440D"/>
    <w:rsid w:val="0043143D"/>
    <w:rsid w:val="00433637"/>
    <w:rsid w:val="00445EE8"/>
    <w:rsid w:val="00453D71"/>
    <w:rsid w:val="00455F62"/>
    <w:rsid w:val="00465A34"/>
    <w:rsid w:val="004810C0"/>
    <w:rsid w:val="00495535"/>
    <w:rsid w:val="004B2861"/>
    <w:rsid w:val="004C28DC"/>
    <w:rsid w:val="004F315D"/>
    <w:rsid w:val="005235CE"/>
    <w:rsid w:val="005266E0"/>
    <w:rsid w:val="0053230A"/>
    <w:rsid w:val="005373E7"/>
    <w:rsid w:val="00563F82"/>
    <w:rsid w:val="00566531"/>
    <w:rsid w:val="00575AF1"/>
    <w:rsid w:val="005912FA"/>
    <w:rsid w:val="005B57E3"/>
    <w:rsid w:val="005C1991"/>
    <w:rsid w:val="005C4DD5"/>
    <w:rsid w:val="005D2203"/>
    <w:rsid w:val="005D6978"/>
    <w:rsid w:val="005F7EED"/>
    <w:rsid w:val="00602291"/>
    <w:rsid w:val="00610568"/>
    <w:rsid w:val="00621042"/>
    <w:rsid w:val="00637321"/>
    <w:rsid w:val="00677FD9"/>
    <w:rsid w:val="00694258"/>
    <w:rsid w:val="00697E96"/>
    <w:rsid w:val="006B6528"/>
    <w:rsid w:val="006D138F"/>
    <w:rsid w:val="006D29E9"/>
    <w:rsid w:val="006F1C4B"/>
    <w:rsid w:val="00706FAA"/>
    <w:rsid w:val="007078FF"/>
    <w:rsid w:val="0072244C"/>
    <w:rsid w:val="007437A6"/>
    <w:rsid w:val="00744436"/>
    <w:rsid w:val="00745B32"/>
    <w:rsid w:val="007559D9"/>
    <w:rsid w:val="00763CFE"/>
    <w:rsid w:val="00787CFB"/>
    <w:rsid w:val="007A1FFD"/>
    <w:rsid w:val="007A296C"/>
    <w:rsid w:val="007B1A64"/>
    <w:rsid w:val="007D64B4"/>
    <w:rsid w:val="00834898"/>
    <w:rsid w:val="00836B53"/>
    <w:rsid w:val="008406BB"/>
    <w:rsid w:val="00856342"/>
    <w:rsid w:val="0086366E"/>
    <w:rsid w:val="0088275F"/>
    <w:rsid w:val="008A30C0"/>
    <w:rsid w:val="008B4274"/>
    <w:rsid w:val="008B7111"/>
    <w:rsid w:val="008D4F3D"/>
    <w:rsid w:val="008E26DB"/>
    <w:rsid w:val="0091402B"/>
    <w:rsid w:val="00917A0E"/>
    <w:rsid w:val="00937DE5"/>
    <w:rsid w:val="009411DB"/>
    <w:rsid w:val="00954368"/>
    <w:rsid w:val="009763E3"/>
    <w:rsid w:val="009D4368"/>
    <w:rsid w:val="009F5089"/>
    <w:rsid w:val="00A12AC5"/>
    <w:rsid w:val="00A35E0C"/>
    <w:rsid w:val="00A465CB"/>
    <w:rsid w:val="00A538B1"/>
    <w:rsid w:val="00A61DF7"/>
    <w:rsid w:val="00A76210"/>
    <w:rsid w:val="00A87B8D"/>
    <w:rsid w:val="00A96ADB"/>
    <w:rsid w:val="00AA2999"/>
    <w:rsid w:val="00AB5033"/>
    <w:rsid w:val="00AC5C2B"/>
    <w:rsid w:val="00AF57C2"/>
    <w:rsid w:val="00B027BE"/>
    <w:rsid w:val="00B17438"/>
    <w:rsid w:val="00B32973"/>
    <w:rsid w:val="00B539CC"/>
    <w:rsid w:val="00B73525"/>
    <w:rsid w:val="00B81FE3"/>
    <w:rsid w:val="00B912F2"/>
    <w:rsid w:val="00B958D8"/>
    <w:rsid w:val="00BA0D41"/>
    <w:rsid w:val="00BF5D2E"/>
    <w:rsid w:val="00C043EC"/>
    <w:rsid w:val="00C105E9"/>
    <w:rsid w:val="00C7698D"/>
    <w:rsid w:val="00C817B5"/>
    <w:rsid w:val="00C83644"/>
    <w:rsid w:val="00C872D7"/>
    <w:rsid w:val="00C962A1"/>
    <w:rsid w:val="00CB24AF"/>
    <w:rsid w:val="00CC43B7"/>
    <w:rsid w:val="00CD2855"/>
    <w:rsid w:val="00CD5C2F"/>
    <w:rsid w:val="00CE6E59"/>
    <w:rsid w:val="00D150D4"/>
    <w:rsid w:val="00D24B8E"/>
    <w:rsid w:val="00D370D9"/>
    <w:rsid w:val="00D444C1"/>
    <w:rsid w:val="00D44625"/>
    <w:rsid w:val="00D56C2C"/>
    <w:rsid w:val="00DA1362"/>
    <w:rsid w:val="00DD6432"/>
    <w:rsid w:val="00E016F2"/>
    <w:rsid w:val="00E02913"/>
    <w:rsid w:val="00E06391"/>
    <w:rsid w:val="00E0736A"/>
    <w:rsid w:val="00E21884"/>
    <w:rsid w:val="00E41CE8"/>
    <w:rsid w:val="00E43466"/>
    <w:rsid w:val="00E45C55"/>
    <w:rsid w:val="00E478F3"/>
    <w:rsid w:val="00E61442"/>
    <w:rsid w:val="00E642EF"/>
    <w:rsid w:val="00E83A9C"/>
    <w:rsid w:val="00E842E0"/>
    <w:rsid w:val="00E861AA"/>
    <w:rsid w:val="00EC2922"/>
    <w:rsid w:val="00EE4314"/>
    <w:rsid w:val="00F15CED"/>
    <w:rsid w:val="00F259AE"/>
    <w:rsid w:val="00F42342"/>
    <w:rsid w:val="00F50A02"/>
    <w:rsid w:val="00F74570"/>
    <w:rsid w:val="00F765EC"/>
    <w:rsid w:val="00F83EE2"/>
    <w:rsid w:val="00F9228B"/>
    <w:rsid w:val="00FD0772"/>
    <w:rsid w:val="00FE3587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55771"/>
  <w15:docId w15:val="{E38F3A6B-873F-421C-9C07-587508F9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2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59AE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B9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D8"/>
  </w:style>
  <w:style w:type="paragraph" w:styleId="Footer">
    <w:name w:val="footer"/>
    <w:basedOn w:val="Normal"/>
    <w:link w:val="FooterChar"/>
    <w:uiPriority w:val="99"/>
    <w:unhideWhenUsed/>
    <w:rsid w:val="00B9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D8"/>
  </w:style>
  <w:style w:type="paragraph" w:styleId="BalloonText">
    <w:name w:val="Balloon Text"/>
    <w:basedOn w:val="Normal"/>
    <w:link w:val="BalloonTextChar"/>
    <w:uiPriority w:val="99"/>
    <w:semiHidden/>
    <w:unhideWhenUsed/>
    <w:rsid w:val="00FD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55D"/>
    <w:pPr>
      <w:widowControl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83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440D"/>
    <w:pPr>
      <w:widowControl/>
      <w:spacing w:after="0" w:line="240" w:lineRule="auto"/>
    </w:pPr>
    <w:rPr>
      <w:rFonts w:ascii="Calibri" w:hAnsi="Calibri" w:cs="Calibri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87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4" ma:contentTypeDescription="Create a new document." ma:contentTypeScope="" ma:versionID="1d1820260e07d987ee1847a5eed9ec23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662e8a37cd3c9128cbbbd520f2d5e01c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df257-7a3f-4f6e-bce4-8f558caa54fa" xsi:nil="true"/>
    <Date_x0020__x002f__x0020_Time xmlns="6edc96df-5919-4a54-b344-3f9d145aeb39" xsi:nil="true"/>
    <lcf76f155ced4ddcb4097134ff3c332f xmlns="6edc96df-5919-4a54-b344-3f9d145aeb3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F8ED-CBA2-40CE-A138-3E3C7DAA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EDE8A-516B-4BC7-9ED3-5BBFDF2EA5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908635-0ACF-4ACC-838A-8CBC62ADB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F1AD9-813B-480F-8D9A-7BD4501BB4A4}">
  <ds:schemaRefs>
    <ds:schemaRef ds:uri="6edc96df-5919-4a54-b344-3f9d145aeb3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fd2bac0-0f27-4a8b-813b-24c25d4d1053"/>
    <ds:schemaRef ds:uri="36adf257-7a3f-4f6e-bce4-8f558caa54f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EA36DFB-1468-43A6-A468-201A8F61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KYC apology letter</vt:lpstr>
      <vt:lpstr>KYC apology letter</vt:lpstr>
    </vt:vector>
  </TitlesOfParts>
  <Company>Sun Life Financial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apology letter</dc:title>
  <dc:creator>MHN;2014 03 21</dc:creator>
  <cp:keywords>MT: Client letters</cp:keywords>
  <cp:lastModifiedBy>Conor Mcgrandles</cp:lastModifiedBy>
  <cp:revision>2</cp:revision>
  <dcterms:created xsi:type="dcterms:W3CDTF">2023-07-10T16:23:00Z</dcterms:created>
  <dcterms:modified xsi:type="dcterms:W3CDTF">2023-07-10T16:23:00Z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2015-02-27T00:00:00Z</vt:filetime>
  </property>
  <property fmtid="{D5CDD505-2E9C-101B-9397-08002B2CF9AE}" pid="4" name="ContentTypeId">
    <vt:lpwstr>0x010100AE27B50833680A4798740A1DBC6C8BC7</vt:lpwstr>
  </property>
  <property fmtid="{D5CDD505-2E9C-101B-9397-08002B2CF9AE}" pid="5" name="MediaServiceImageTags">
    <vt:lpwstr/>
  </property>
</Properties>
</file>